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7FA" w:rsidRDefault="004107FA" w:rsidP="004107FA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ЗДВИНСКОГО СЕЛЬСОВЕТА</w:t>
      </w:r>
    </w:p>
    <w:p w:rsidR="004107FA" w:rsidRDefault="004107FA" w:rsidP="004107FA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ЗДВИНСКОГО РАЙОНА НОВОСИБИРСКОЙ ОБЛАСТИ</w:t>
      </w:r>
    </w:p>
    <w:p w:rsidR="004107FA" w:rsidRDefault="004107FA" w:rsidP="004107FA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4107FA" w:rsidRDefault="004107FA" w:rsidP="004107FA">
      <w:pPr>
        <w:pStyle w:val="1"/>
        <w:ind w:firstLine="709"/>
        <w:jc w:val="center"/>
        <w:rPr>
          <w:b/>
          <w:szCs w:val="28"/>
        </w:rPr>
      </w:pPr>
    </w:p>
    <w:p w:rsidR="004107FA" w:rsidRDefault="004107FA" w:rsidP="004107FA">
      <w:pPr>
        <w:pStyle w:val="1"/>
        <w:ind w:firstLine="709"/>
        <w:jc w:val="center"/>
        <w:rPr>
          <w:b/>
          <w:szCs w:val="28"/>
        </w:rPr>
      </w:pPr>
    </w:p>
    <w:p w:rsidR="004107FA" w:rsidRDefault="004107FA" w:rsidP="004107FA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4107FA" w:rsidRDefault="004107FA" w:rsidP="004107FA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тридцать второй сессии </w:t>
      </w:r>
    </w:p>
    <w:p w:rsidR="004107FA" w:rsidRDefault="004107FA" w:rsidP="004107FA">
      <w:pPr>
        <w:ind w:firstLine="709"/>
        <w:jc w:val="center"/>
        <w:rPr>
          <w:sz w:val="28"/>
          <w:szCs w:val="28"/>
        </w:rPr>
      </w:pPr>
    </w:p>
    <w:p w:rsidR="004107FA" w:rsidRDefault="004107FA" w:rsidP="004107FA">
      <w:pPr>
        <w:ind w:firstLine="709"/>
        <w:jc w:val="center"/>
        <w:rPr>
          <w:b/>
          <w:sz w:val="28"/>
          <w:szCs w:val="28"/>
        </w:rPr>
      </w:pPr>
    </w:p>
    <w:p w:rsidR="004107FA" w:rsidRDefault="004107FA" w:rsidP="004107FA">
      <w:pPr>
        <w:ind w:left="360" w:hanging="360"/>
      </w:pPr>
      <w:r>
        <w:rPr>
          <w:sz w:val="28"/>
          <w:szCs w:val="28"/>
        </w:rPr>
        <w:t>От 21 декабря  2021 года                      с. Здвинск                                               № 117</w:t>
      </w:r>
    </w:p>
    <w:p w:rsidR="004107FA" w:rsidRDefault="004107FA" w:rsidP="004107FA">
      <w:pPr>
        <w:ind w:left="360"/>
        <w:jc w:val="center"/>
        <w:rPr>
          <w:b/>
          <w:sz w:val="28"/>
          <w:szCs w:val="28"/>
        </w:rPr>
      </w:pPr>
    </w:p>
    <w:p w:rsidR="004107FA" w:rsidRDefault="004107FA" w:rsidP="004107FA">
      <w:pPr>
        <w:ind w:left="360"/>
        <w:jc w:val="center"/>
        <w:rPr>
          <w:b/>
          <w:sz w:val="28"/>
          <w:szCs w:val="28"/>
        </w:rPr>
      </w:pPr>
    </w:p>
    <w:p w:rsidR="004107FA" w:rsidRDefault="004107FA" w:rsidP="004107FA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Отчет главы Здвинского сельсовета Здвинского района </w:t>
      </w:r>
    </w:p>
    <w:p w:rsidR="004107FA" w:rsidRDefault="004107FA" w:rsidP="004107FA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Новосибирской области   о результатах своей деятельности и деятельности администрации Здвинского сельсовета Здвинского района </w:t>
      </w:r>
    </w:p>
    <w:p w:rsidR="004107FA" w:rsidRDefault="004107FA" w:rsidP="004107FA">
      <w:pPr>
        <w:ind w:left="1080"/>
        <w:jc w:val="both"/>
      </w:pPr>
      <w:r>
        <w:rPr>
          <w:b/>
          <w:sz w:val="28"/>
          <w:szCs w:val="28"/>
        </w:rPr>
        <w:t>Новосибирской области  за 2021 год и задачах на 2022</w:t>
      </w:r>
      <w:r w:rsidRPr="00324C85">
        <w:rPr>
          <w:b/>
          <w:sz w:val="28"/>
          <w:szCs w:val="28"/>
        </w:rPr>
        <w:t xml:space="preserve"> год</w:t>
      </w:r>
      <w:r>
        <w:t>.</w:t>
      </w:r>
    </w:p>
    <w:p w:rsidR="004107FA" w:rsidRDefault="004107FA" w:rsidP="004107FA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4107FA" w:rsidRDefault="004107FA" w:rsidP="004107FA">
      <w:pPr>
        <w:spacing w:line="240" w:lineRule="atLeast"/>
        <w:ind w:left="357" w:firstLine="709"/>
        <w:jc w:val="center"/>
        <w:rPr>
          <w:b/>
          <w:sz w:val="28"/>
          <w:szCs w:val="28"/>
        </w:rPr>
      </w:pPr>
    </w:p>
    <w:p w:rsidR="004107FA" w:rsidRDefault="004107FA" w:rsidP="004107FA">
      <w:pPr>
        <w:ind w:firstLine="10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отчет главы Здвинского сельсовета Здвинского района Новосибирской области о результатах своей деятельности и деятельности администрации Здвинского сельсовета Здвинского района Новосибирской области  за 2021 год,  Совет депутатов  решил:  </w:t>
      </w:r>
    </w:p>
    <w:p w:rsidR="004107FA" w:rsidRDefault="004107FA" w:rsidP="004107FA">
      <w:pPr>
        <w:ind w:firstLine="1066"/>
        <w:jc w:val="both"/>
        <w:rPr>
          <w:sz w:val="28"/>
          <w:szCs w:val="28"/>
        </w:rPr>
      </w:pPr>
    </w:p>
    <w:p w:rsidR="004107FA" w:rsidRDefault="004107FA" w:rsidP="004107FA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Информацию главы Здвинского сельсовета Здвинского района Новосибирской области  о результатах своей деятельности и деятельности администрации Здвинского сельсовета Здвинского района Новосибирской области  за 2021 год и задачах на 2022 год   принять к сведению (приложение).</w:t>
      </w:r>
    </w:p>
    <w:p w:rsidR="004107FA" w:rsidRDefault="004107FA" w:rsidP="004107FA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Работу главы администрации Здвинского сельсовета Здвинского района Новосибирской области Щербакова Э.В.,   признать удовлетворительной. </w:t>
      </w:r>
    </w:p>
    <w:p w:rsidR="004107FA" w:rsidRDefault="004107FA" w:rsidP="004107FA">
      <w:pPr>
        <w:pStyle w:val="11"/>
        <w:numPr>
          <w:ilvl w:val="0"/>
          <w:numId w:val="1"/>
        </w:numPr>
        <w:spacing w:line="276" w:lineRule="auto"/>
        <w:jc w:val="both"/>
      </w:pPr>
      <w:r>
        <w:t>Настоящее решение подлежит опубликованию в периодическом печатном издании «Вестник Здвинского сельсовета» и размещению на официальном сайте администрации Здвинского сельсовета.</w:t>
      </w:r>
    </w:p>
    <w:p w:rsidR="004107FA" w:rsidRDefault="004107FA" w:rsidP="004107FA">
      <w:pPr>
        <w:ind w:left="1429"/>
        <w:jc w:val="both"/>
        <w:rPr>
          <w:sz w:val="28"/>
          <w:szCs w:val="28"/>
        </w:rPr>
      </w:pPr>
    </w:p>
    <w:p w:rsidR="004107FA" w:rsidRDefault="004107FA" w:rsidP="004107FA">
      <w:pPr>
        <w:ind w:left="1429"/>
        <w:jc w:val="both"/>
        <w:rPr>
          <w:sz w:val="28"/>
          <w:szCs w:val="28"/>
        </w:rPr>
      </w:pPr>
    </w:p>
    <w:p w:rsidR="004107FA" w:rsidRDefault="004107FA" w:rsidP="004107FA">
      <w:pPr>
        <w:ind w:left="1429"/>
        <w:jc w:val="both"/>
        <w:rPr>
          <w:sz w:val="28"/>
          <w:szCs w:val="28"/>
        </w:rPr>
      </w:pPr>
    </w:p>
    <w:p w:rsidR="004107FA" w:rsidRDefault="004107FA" w:rsidP="004107FA">
      <w:pPr>
        <w:ind w:left="1429"/>
        <w:jc w:val="both"/>
        <w:rPr>
          <w:sz w:val="28"/>
          <w:szCs w:val="28"/>
        </w:rPr>
      </w:pPr>
    </w:p>
    <w:p w:rsidR="004107FA" w:rsidRDefault="004107FA" w:rsidP="004107FA">
      <w:pPr>
        <w:ind w:left="1429"/>
        <w:jc w:val="both"/>
        <w:rPr>
          <w:sz w:val="28"/>
          <w:szCs w:val="28"/>
        </w:rPr>
      </w:pPr>
    </w:p>
    <w:p w:rsidR="004107FA" w:rsidRDefault="004107FA" w:rsidP="004107FA">
      <w:pPr>
        <w:ind w:left="1429"/>
        <w:jc w:val="both"/>
        <w:rPr>
          <w:sz w:val="28"/>
          <w:szCs w:val="28"/>
        </w:rPr>
      </w:pPr>
    </w:p>
    <w:p w:rsidR="004107FA" w:rsidRDefault="004107FA" w:rsidP="004107FA">
      <w:pPr>
        <w:jc w:val="both"/>
        <w:rPr>
          <w:sz w:val="28"/>
          <w:szCs w:val="28"/>
        </w:rPr>
      </w:pPr>
    </w:p>
    <w:p w:rsidR="004107FA" w:rsidRDefault="004107FA" w:rsidP="004107FA">
      <w:pPr>
        <w:jc w:val="both"/>
        <w:rPr>
          <w:sz w:val="28"/>
          <w:szCs w:val="28"/>
        </w:rPr>
      </w:pPr>
    </w:p>
    <w:p w:rsidR="004107FA" w:rsidRDefault="004107FA" w:rsidP="004107FA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4107FA" w:rsidRDefault="004107FA" w:rsidP="004107FA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Совета депутатов Здвинского  сельсовета</w:t>
      </w:r>
    </w:p>
    <w:p w:rsidR="004107FA" w:rsidRPr="00324C85" w:rsidRDefault="004107FA" w:rsidP="004107FA">
      <w:pPr>
        <w:rPr>
          <w:sz w:val="28"/>
          <w:szCs w:val="28"/>
        </w:rPr>
      </w:pPr>
      <w:r>
        <w:rPr>
          <w:sz w:val="28"/>
          <w:szCs w:val="28"/>
        </w:rPr>
        <w:t>Здвинского района Новосибирской области                                       А.А. Сальников</w:t>
      </w:r>
    </w:p>
    <w:p w:rsidR="004107FA" w:rsidRDefault="004107FA" w:rsidP="004107FA">
      <w:pPr>
        <w:pStyle w:val="a3"/>
        <w:jc w:val="right"/>
        <w:rPr>
          <w:rFonts w:ascii="Times New Roman" w:hAnsi="Times New Roman"/>
          <w:bCs/>
          <w:sz w:val="24"/>
          <w:szCs w:val="28"/>
        </w:rPr>
      </w:pPr>
    </w:p>
    <w:p w:rsidR="004107FA" w:rsidRDefault="004107FA" w:rsidP="004107FA">
      <w:pPr>
        <w:pStyle w:val="a3"/>
        <w:jc w:val="right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lastRenderedPageBreak/>
        <w:t>Приложение</w:t>
      </w:r>
    </w:p>
    <w:p w:rsidR="004107FA" w:rsidRDefault="004107FA" w:rsidP="004107FA">
      <w:pPr>
        <w:pStyle w:val="a3"/>
        <w:jc w:val="right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 xml:space="preserve">Утверждено решением тринадцатой  сессии </w:t>
      </w:r>
    </w:p>
    <w:p w:rsidR="004107FA" w:rsidRDefault="004107FA" w:rsidP="004107FA">
      <w:pPr>
        <w:pStyle w:val="a3"/>
        <w:jc w:val="right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>Совета депутатов Здвинского сельсовета</w:t>
      </w:r>
    </w:p>
    <w:p w:rsidR="004107FA" w:rsidRDefault="004107FA" w:rsidP="004107FA">
      <w:pPr>
        <w:pStyle w:val="a3"/>
        <w:jc w:val="right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 xml:space="preserve"> Здвинского района Новосибирской области</w:t>
      </w:r>
    </w:p>
    <w:p w:rsidR="004107FA" w:rsidRDefault="004107FA" w:rsidP="004107FA">
      <w:pPr>
        <w:pStyle w:val="a3"/>
        <w:jc w:val="right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 xml:space="preserve"> шестого созыва от 21.12.2021 г. № 117</w:t>
      </w:r>
    </w:p>
    <w:p w:rsidR="004107FA" w:rsidRDefault="004107FA" w:rsidP="004107FA">
      <w:pPr>
        <w:spacing w:line="240" w:lineRule="atLeast"/>
        <w:ind w:firstLine="709"/>
        <w:jc w:val="center"/>
        <w:rPr>
          <w:b/>
          <w:sz w:val="28"/>
          <w:szCs w:val="28"/>
        </w:rPr>
      </w:pPr>
    </w:p>
    <w:p w:rsidR="004107FA" w:rsidRPr="00692DBD" w:rsidRDefault="004107FA" w:rsidP="004107FA">
      <w:pPr>
        <w:spacing w:line="240" w:lineRule="atLeast"/>
        <w:ind w:firstLine="709"/>
        <w:jc w:val="center"/>
        <w:rPr>
          <w:b/>
          <w:sz w:val="28"/>
          <w:szCs w:val="28"/>
        </w:rPr>
      </w:pPr>
      <w:r w:rsidRPr="00692DBD">
        <w:rPr>
          <w:b/>
          <w:sz w:val="28"/>
          <w:szCs w:val="28"/>
        </w:rPr>
        <w:t>ОТЧЕТ</w:t>
      </w:r>
    </w:p>
    <w:p w:rsidR="004107FA" w:rsidRDefault="004107FA" w:rsidP="004107FA">
      <w:pPr>
        <w:spacing w:line="240" w:lineRule="atLeast"/>
        <w:ind w:firstLine="567"/>
        <w:jc w:val="center"/>
        <w:rPr>
          <w:b/>
          <w:sz w:val="28"/>
          <w:szCs w:val="28"/>
        </w:rPr>
      </w:pPr>
      <w:r w:rsidRPr="0055069C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р</w:t>
      </w:r>
      <w:r w:rsidRPr="0055069C">
        <w:rPr>
          <w:b/>
          <w:sz w:val="28"/>
          <w:szCs w:val="28"/>
        </w:rPr>
        <w:t xml:space="preserve">езультатах своей деятельности и деятельности администрации </w:t>
      </w:r>
      <w:r>
        <w:rPr>
          <w:b/>
          <w:sz w:val="28"/>
          <w:szCs w:val="28"/>
        </w:rPr>
        <w:t xml:space="preserve">  </w:t>
      </w:r>
      <w:r w:rsidRPr="0055069C">
        <w:rPr>
          <w:b/>
          <w:sz w:val="28"/>
          <w:szCs w:val="28"/>
        </w:rPr>
        <w:t>Здвинского сельсовета Здвинского района Новосибирской области</w:t>
      </w:r>
    </w:p>
    <w:p w:rsidR="004107FA" w:rsidRDefault="004107FA" w:rsidP="004107FA">
      <w:pPr>
        <w:ind w:left="1080"/>
        <w:jc w:val="center"/>
      </w:pPr>
      <w:r w:rsidRPr="0055069C">
        <w:rPr>
          <w:b/>
          <w:sz w:val="28"/>
          <w:szCs w:val="28"/>
        </w:rPr>
        <w:t>за 20</w:t>
      </w:r>
      <w:r>
        <w:rPr>
          <w:b/>
          <w:sz w:val="28"/>
          <w:szCs w:val="28"/>
        </w:rPr>
        <w:t>21</w:t>
      </w:r>
      <w:r w:rsidRPr="0055069C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</w:t>
      </w:r>
      <w:r w:rsidRPr="00324C85">
        <w:rPr>
          <w:b/>
          <w:sz w:val="28"/>
          <w:szCs w:val="28"/>
        </w:rPr>
        <w:t>и зада</w:t>
      </w:r>
      <w:r>
        <w:rPr>
          <w:b/>
          <w:sz w:val="28"/>
          <w:szCs w:val="28"/>
        </w:rPr>
        <w:t>чах на 2022</w:t>
      </w:r>
      <w:r w:rsidRPr="00324C85">
        <w:rPr>
          <w:b/>
          <w:sz w:val="28"/>
          <w:szCs w:val="28"/>
        </w:rPr>
        <w:t xml:space="preserve"> год.</w:t>
      </w:r>
    </w:p>
    <w:p w:rsidR="004107FA" w:rsidRDefault="004107FA" w:rsidP="004107FA">
      <w:pPr>
        <w:spacing w:line="240" w:lineRule="atLeast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4107FA" w:rsidRDefault="004107FA" w:rsidP="004107FA">
      <w:pPr>
        <w:spacing w:line="240" w:lineRule="atLeast"/>
        <w:ind w:firstLine="709"/>
        <w:jc w:val="center"/>
        <w:rPr>
          <w:sz w:val="28"/>
          <w:szCs w:val="28"/>
        </w:rPr>
      </w:pPr>
    </w:p>
    <w:p w:rsidR="004107FA" w:rsidRPr="00DA0DA6" w:rsidRDefault="004107FA" w:rsidP="004107FA">
      <w:pPr>
        <w:spacing w:line="240" w:lineRule="atLeast"/>
        <w:ind w:firstLine="709"/>
        <w:jc w:val="both"/>
        <w:rPr>
          <w:sz w:val="28"/>
          <w:szCs w:val="28"/>
        </w:rPr>
      </w:pPr>
      <w:r w:rsidRPr="00DA0DA6">
        <w:rPr>
          <w:sz w:val="28"/>
          <w:szCs w:val="28"/>
        </w:rPr>
        <w:t xml:space="preserve"> </w:t>
      </w:r>
      <w:r w:rsidRPr="00DA0DA6">
        <w:rPr>
          <w:b/>
          <w:sz w:val="28"/>
          <w:szCs w:val="28"/>
        </w:rPr>
        <w:t xml:space="preserve"> </w:t>
      </w:r>
      <w:r w:rsidR="003539CD">
        <w:rPr>
          <w:sz w:val="28"/>
          <w:szCs w:val="28"/>
        </w:rPr>
        <w:t>В соответствии со статьей 29</w:t>
      </w:r>
      <w:r w:rsidRPr="00DA0DA6">
        <w:rPr>
          <w:sz w:val="28"/>
          <w:szCs w:val="28"/>
        </w:rPr>
        <w:t xml:space="preserve"> Устава Здвинского сельсовета Здвинского района Новосибирской области  Глава администрации сельсовета  должен ежегодно представлять отчет о результатах своей деятельности и деятельности администрации. </w:t>
      </w:r>
      <w:r w:rsidRPr="00DA0DA6">
        <w:rPr>
          <w:sz w:val="28"/>
          <w:szCs w:val="28"/>
        </w:rPr>
        <w:tab/>
        <w:t xml:space="preserve"> </w:t>
      </w:r>
    </w:p>
    <w:p w:rsidR="004107FA" w:rsidRPr="00DA0DA6" w:rsidRDefault="004107FA" w:rsidP="004107FA">
      <w:pPr>
        <w:spacing w:line="240" w:lineRule="atLeast"/>
        <w:ind w:firstLine="709"/>
        <w:jc w:val="both"/>
        <w:rPr>
          <w:sz w:val="28"/>
          <w:szCs w:val="28"/>
        </w:rPr>
      </w:pPr>
      <w:r w:rsidRPr="00DA0DA6">
        <w:rPr>
          <w:sz w:val="28"/>
          <w:szCs w:val="28"/>
        </w:rPr>
        <w:t>Отчет о результатах    деятельности администрации Здвинского сельсовета - это не только исполнение требований законодательства, но и возможность еще раз проанализировать ситуацию в поселении, убедиться в правильности выбранной социально-экономической политики, возможность определить дальнейшие шаги развития села.</w:t>
      </w:r>
    </w:p>
    <w:p w:rsidR="004107FA" w:rsidRPr="00DA0DA6" w:rsidRDefault="004107FA" w:rsidP="004107FA">
      <w:pPr>
        <w:spacing w:line="240" w:lineRule="atLeast"/>
        <w:ind w:firstLine="709"/>
        <w:jc w:val="both"/>
        <w:rPr>
          <w:bCs/>
          <w:sz w:val="28"/>
          <w:szCs w:val="28"/>
        </w:rPr>
      </w:pPr>
      <w:r w:rsidRPr="00DA0DA6">
        <w:rPr>
          <w:bCs/>
          <w:sz w:val="28"/>
          <w:szCs w:val="28"/>
        </w:rPr>
        <w:t xml:space="preserve">Развитие муниципального образования, эффективность деятельности администрации сельсовета оцениваются, в первую очередь, по экономическим показателям территории. </w:t>
      </w:r>
      <w:r w:rsidRPr="00DA0DA6">
        <w:rPr>
          <w:sz w:val="28"/>
          <w:szCs w:val="28"/>
        </w:rPr>
        <w:t xml:space="preserve">Поэтому остановлюсь на этом вопросе, </w:t>
      </w:r>
      <w:r w:rsidRPr="00DA0DA6">
        <w:rPr>
          <w:bCs/>
          <w:sz w:val="28"/>
          <w:szCs w:val="28"/>
        </w:rPr>
        <w:t>исходя из результатов 2021 года.</w:t>
      </w:r>
    </w:p>
    <w:p w:rsidR="004107FA" w:rsidRPr="00DA0DA6" w:rsidRDefault="004107FA" w:rsidP="004107FA">
      <w:pPr>
        <w:spacing w:line="240" w:lineRule="atLeast"/>
        <w:ind w:firstLine="709"/>
        <w:jc w:val="both"/>
        <w:rPr>
          <w:sz w:val="28"/>
          <w:szCs w:val="28"/>
        </w:rPr>
      </w:pPr>
      <w:r w:rsidRPr="00DA0DA6">
        <w:rPr>
          <w:sz w:val="28"/>
          <w:szCs w:val="28"/>
        </w:rPr>
        <w:t>Основная задача, которую  пришлось решать Здвинскому сельсовету в прошедшем году, – это тщательный анализ затрат бюджета, жесткая экономия бюджетных средств при условии сохранения стабильной социальной обстановки.</w:t>
      </w:r>
    </w:p>
    <w:p w:rsidR="004107FA" w:rsidRPr="00DA0DA6" w:rsidRDefault="004107FA" w:rsidP="004107FA">
      <w:pPr>
        <w:spacing w:line="240" w:lineRule="atLeast"/>
        <w:ind w:firstLine="709"/>
        <w:jc w:val="both"/>
        <w:rPr>
          <w:sz w:val="28"/>
          <w:szCs w:val="28"/>
        </w:rPr>
      </w:pPr>
      <w:r w:rsidRPr="00DA0DA6">
        <w:rPr>
          <w:sz w:val="28"/>
          <w:szCs w:val="28"/>
        </w:rPr>
        <w:t>Для более полного представления о состоянии основных индикаторов приведу краткую характеристику муниципалитета:</w:t>
      </w:r>
    </w:p>
    <w:p w:rsidR="004107FA" w:rsidRPr="00DA0DA6" w:rsidRDefault="004107FA" w:rsidP="004107FA">
      <w:pPr>
        <w:spacing w:line="240" w:lineRule="atLeast"/>
        <w:ind w:firstLine="709"/>
        <w:jc w:val="both"/>
        <w:rPr>
          <w:sz w:val="28"/>
          <w:szCs w:val="28"/>
        </w:rPr>
      </w:pPr>
      <w:r w:rsidRPr="00DA0DA6">
        <w:rPr>
          <w:sz w:val="28"/>
          <w:szCs w:val="28"/>
        </w:rPr>
        <w:t>Территория Здвинского сельсовета составляет – 4356 га.</w:t>
      </w:r>
    </w:p>
    <w:p w:rsidR="00ED6B61" w:rsidRDefault="00B64F5D" w:rsidP="004107FA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Численность – 4726</w:t>
      </w:r>
      <w:r w:rsidR="004107FA" w:rsidRPr="00DA0DA6">
        <w:rPr>
          <w:sz w:val="28"/>
          <w:szCs w:val="28"/>
        </w:rPr>
        <w:t xml:space="preserve"> человек </w:t>
      </w:r>
      <w:r>
        <w:rPr>
          <w:sz w:val="28"/>
          <w:szCs w:val="28"/>
        </w:rPr>
        <w:t>( по похозяйственному учёту – 4966)</w:t>
      </w:r>
    </w:p>
    <w:p w:rsidR="004107FA" w:rsidRPr="00B64F5D" w:rsidRDefault="004107FA" w:rsidP="004107FA">
      <w:pPr>
        <w:spacing w:line="240" w:lineRule="atLeast"/>
        <w:ind w:firstLine="709"/>
        <w:jc w:val="both"/>
        <w:rPr>
          <w:sz w:val="28"/>
          <w:szCs w:val="28"/>
        </w:rPr>
      </w:pPr>
      <w:r w:rsidRPr="00DA0DA6">
        <w:rPr>
          <w:sz w:val="28"/>
          <w:szCs w:val="28"/>
        </w:rPr>
        <w:t>Тру</w:t>
      </w:r>
      <w:r w:rsidR="00B64F5D">
        <w:rPr>
          <w:sz w:val="28"/>
          <w:szCs w:val="28"/>
        </w:rPr>
        <w:t>доспособного населения 341</w:t>
      </w:r>
      <w:r w:rsidRPr="00DA0DA6">
        <w:rPr>
          <w:sz w:val="28"/>
          <w:szCs w:val="28"/>
        </w:rPr>
        <w:t xml:space="preserve">1  человек в </w:t>
      </w:r>
      <w:r w:rsidR="00B64F5D">
        <w:rPr>
          <w:sz w:val="28"/>
          <w:szCs w:val="28"/>
        </w:rPr>
        <w:t>том числе мужчин 1665</w:t>
      </w:r>
      <w:r w:rsidRPr="00B64F5D">
        <w:rPr>
          <w:sz w:val="28"/>
          <w:szCs w:val="28"/>
        </w:rPr>
        <w:t>,</w:t>
      </w:r>
      <w:r w:rsidRPr="003539CD">
        <w:rPr>
          <w:color w:val="FF0000"/>
          <w:sz w:val="28"/>
          <w:szCs w:val="28"/>
        </w:rPr>
        <w:t xml:space="preserve"> </w:t>
      </w:r>
      <w:r w:rsidR="00B64F5D">
        <w:rPr>
          <w:sz w:val="28"/>
          <w:szCs w:val="28"/>
        </w:rPr>
        <w:t>женщин 1</w:t>
      </w:r>
      <w:r w:rsidRPr="00B64F5D">
        <w:rPr>
          <w:sz w:val="28"/>
          <w:szCs w:val="28"/>
        </w:rPr>
        <w:t>74</w:t>
      </w:r>
      <w:r w:rsidR="00B64F5D">
        <w:rPr>
          <w:sz w:val="28"/>
          <w:szCs w:val="28"/>
        </w:rPr>
        <w:t>6</w:t>
      </w:r>
      <w:r w:rsidRPr="00B64F5D">
        <w:rPr>
          <w:sz w:val="28"/>
          <w:szCs w:val="28"/>
        </w:rPr>
        <w:t>.</w:t>
      </w:r>
    </w:p>
    <w:p w:rsidR="004107FA" w:rsidRPr="00DA0DA6" w:rsidRDefault="004107FA" w:rsidP="004107FA">
      <w:pPr>
        <w:spacing w:line="240" w:lineRule="atLeast"/>
        <w:ind w:firstLine="709"/>
        <w:jc w:val="both"/>
        <w:rPr>
          <w:sz w:val="28"/>
          <w:szCs w:val="28"/>
        </w:rPr>
      </w:pPr>
      <w:r w:rsidRPr="00DA0DA6">
        <w:rPr>
          <w:sz w:val="28"/>
          <w:szCs w:val="28"/>
        </w:rPr>
        <w:t>Количество ш</w:t>
      </w:r>
      <w:r w:rsidR="00B64F5D">
        <w:rPr>
          <w:sz w:val="28"/>
          <w:szCs w:val="28"/>
        </w:rPr>
        <w:t>кол – 2 с числом обучающихся 678</w:t>
      </w:r>
      <w:r w:rsidRPr="00DA0DA6">
        <w:rPr>
          <w:sz w:val="28"/>
          <w:szCs w:val="28"/>
        </w:rPr>
        <w:t xml:space="preserve"> человек</w:t>
      </w:r>
    </w:p>
    <w:p w:rsidR="004107FA" w:rsidRPr="00DA0DA6" w:rsidRDefault="004107FA" w:rsidP="004107FA">
      <w:pPr>
        <w:spacing w:line="240" w:lineRule="atLeast"/>
        <w:ind w:firstLine="709"/>
        <w:jc w:val="both"/>
        <w:rPr>
          <w:sz w:val="28"/>
          <w:szCs w:val="28"/>
        </w:rPr>
      </w:pPr>
      <w:r w:rsidRPr="00DA0DA6">
        <w:rPr>
          <w:sz w:val="28"/>
          <w:szCs w:val="28"/>
        </w:rPr>
        <w:t>Один лиц</w:t>
      </w:r>
      <w:r w:rsidR="00B64F5D">
        <w:rPr>
          <w:sz w:val="28"/>
          <w:szCs w:val="28"/>
        </w:rPr>
        <w:t>ей с количеством обучающихся 187</w:t>
      </w:r>
      <w:r w:rsidRPr="00DA0DA6">
        <w:rPr>
          <w:sz w:val="28"/>
          <w:szCs w:val="28"/>
        </w:rPr>
        <w:t xml:space="preserve"> человек</w:t>
      </w:r>
    </w:p>
    <w:p w:rsidR="004107FA" w:rsidRPr="00DA0DA6" w:rsidRDefault="004107FA" w:rsidP="004107FA">
      <w:pPr>
        <w:spacing w:line="240" w:lineRule="atLeast"/>
        <w:ind w:firstLine="709"/>
        <w:jc w:val="both"/>
        <w:rPr>
          <w:sz w:val="28"/>
          <w:szCs w:val="28"/>
        </w:rPr>
      </w:pPr>
      <w:r w:rsidRPr="00DA0DA6">
        <w:rPr>
          <w:sz w:val="28"/>
          <w:szCs w:val="28"/>
        </w:rPr>
        <w:t>Два детских с</w:t>
      </w:r>
      <w:r w:rsidR="00B64F5D">
        <w:rPr>
          <w:sz w:val="28"/>
          <w:szCs w:val="28"/>
        </w:rPr>
        <w:t>ада посещают 239</w:t>
      </w:r>
      <w:r w:rsidRPr="00DA0DA6">
        <w:rPr>
          <w:sz w:val="28"/>
          <w:szCs w:val="28"/>
        </w:rPr>
        <w:t xml:space="preserve">  воспитанников .</w:t>
      </w:r>
    </w:p>
    <w:p w:rsidR="004107FA" w:rsidRPr="00DA0DA6" w:rsidRDefault="004107FA" w:rsidP="004107FA">
      <w:pPr>
        <w:spacing w:line="240" w:lineRule="atLeast"/>
        <w:ind w:firstLine="709"/>
        <w:jc w:val="both"/>
        <w:rPr>
          <w:sz w:val="28"/>
          <w:szCs w:val="28"/>
        </w:rPr>
      </w:pPr>
      <w:r w:rsidRPr="00DA0DA6">
        <w:rPr>
          <w:sz w:val="28"/>
          <w:szCs w:val="28"/>
        </w:rPr>
        <w:t>Одна школа искусств с количеством обучающихся 25</w:t>
      </w:r>
      <w:r w:rsidR="00B64F5D">
        <w:rPr>
          <w:sz w:val="28"/>
          <w:szCs w:val="28"/>
        </w:rPr>
        <w:t>3</w:t>
      </w:r>
      <w:r w:rsidRPr="00DA0DA6">
        <w:rPr>
          <w:sz w:val="28"/>
          <w:szCs w:val="28"/>
        </w:rPr>
        <w:t xml:space="preserve"> человек</w:t>
      </w:r>
    </w:p>
    <w:p w:rsidR="004107FA" w:rsidRPr="00DA0DA6" w:rsidRDefault="004107FA" w:rsidP="004107FA">
      <w:pPr>
        <w:spacing w:line="240" w:lineRule="atLeast"/>
        <w:ind w:firstLine="709"/>
        <w:jc w:val="both"/>
        <w:rPr>
          <w:sz w:val="28"/>
          <w:szCs w:val="28"/>
        </w:rPr>
      </w:pPr>
      <w:r w:rsidRPr="00DA0DA6">
        <w:rPr>
          <w:sz w:val="28"/>
          <w:szCs w:val="28"/>
        </w:rPr>
        <w:t>Дом детск</w:t>
      </w:r>
      <w:r w:rsidR="00B64F5D">
        <w:rPr>
          <w:sz w:val="28"/>
          <w:szCs w:val="28"/>
        </w:rPr>
        <w:t>ого творчества с количеством 200</w:t>
      </w:r>
      <w:r w:rsidRPr="00DA0DA6">
        <w:rPr>
          <w:sz w:val="28"/>
          <w:szCs w:val="28"/>
        </w:rPr>
        <w:t xml:space="preserve"> посещающих.</w:t>
      </w:r>
    </w:p>
    <w:p w:rsidR="004107FA" w:rsidRPr="00DA0DA6" w:rsidRDefault="004107FA" w:rsidP="004107FA">
      <w:pPr>
        <w:spacing w:line="240" w:lineRule="atLeast"/>
        <w:ind w:firstLine="709"/>
        <w:jc w:val="both"/>
        <w:rPr>
          <w:sz w:val="28"/>
          <w:szCs w:val="28"/>
        </w:rPr>
      </w:pPr>
      <w:r w:rsidRPr="00DA0DA6">
        <w:rPr>
          <w:sz w:val="28"/>
          <w:szCs w:val="28"/>
        </w:rPr>
        <w:t xml:space="preserve">Две библиотеки, один музей и один дом культуры </w:t>
      </w:r>
    </w:p>
    <w:p w:rsidR="004107FA" w:rsidRPr="00DA0DA6" w:rsidRDefault="004107FA" w:rsidP="004107FA">
      <w:pPr>
        <w:spacing w:line="240" w:lineRule="atLeast"/>
        <w:ind w:firstLine="709"/>
        <w:jc w:val="both"/>
        <w:rPr>
          <w:sz w:val="28"/>
          <w:szCs w:val="28"/>
        </w:rPr>
      </w:pPr>
      <w:r w:rsidRPr="00DA0DA6">
        <w:rPr>
          <w:sz w:val="28"/>
          <w:szCs w:val="28"/>
        </w:rPr>
        <w:t>Протяженность п</w:t>
      </w:r>
      <w:r w:rsidR="00B64F5D">
        <w:rPr>
          <w:sz w:val="28"/>
          <w:szCs w:val="28"/>
        </w:rPr>
        <w:t>оселковых дорог составляет 35,5</w:t>
      </w:r>
      <w:r w:rsidRPr="00DA0DA6">
        <w:rPr>
          <w:sz w:val="28"/>
          <w:szCs w:val="28"/>
        </w:rPr>
        <w:t xml:space="preserve"> км</w:t>
      </w:r>
    </w:p>
    <w:p w:rsidR="004107FA" w:rsidRPr="00DA0DA6" w:rsidRDefault="004107FA" w:rsidP="004107FA">
      <w:pPr>
        <w:spacing w:line="240" w:lineRule="atLeast"/>
        <w:ind w:firstLine="709"/>
        <w:jc w:val="both"/>
        <w:rPr>
          <w:sz w:val="28"/>
          <w:szCs w:val="28"/>
        </w:rPr>
      </w:pPr>
      <w:r w:rsidRPr="00DA0DA6">
        <w:rPr>
          <w:sz w:val="28"/>
          <w:szCs w:val="28"/>
        </w:rPr>
        <w:t>Тротуаров 6.98 км.</w:t>
      </w:r>
    </w:p>
    <w:p w:rsidR="004107FA" w:rsidRPr="00DA0DA6" w:rsidRDefault="004107FA" w:rsidP="004107FA">
      <w:pPr>
        <w:spacing w:line="240" w:lineRule="atLeast"/>
        <w:ind w:firstLine="709"/>
        <w:jc w:val="both"/>
        <w:rPr>
          <w:sz w:val="28"/>
          <w:szCs w:val="28"/>
        </w:rPr>
      </w:pPr>
      <w:r w:rsidRPr="00DA0DA6">
        <w:rPr>
          <w:sz w:val="28"/>
          <w:szCs w:val="28"/>
        </w:rPr>
        <w:t>Протяженность сети магистрального</w:t>
      </w:r>
      <w:r w:rsidR="00B64F5D">
        <w:rPr>
          <w:sz w:val="28"/>
          <w:szCs w:val="28"/>
        </w:rPr>
        <w:t xml:space="preserve"> теплоснабжения составляет 20.18</w:t>
      </w:r>
      <w:r w:rsidRPr="00DA0DA6">
        <w:rPr>
          <w:sz w:val="28"/>
          <w:szCs w:val="28"/>
        </w:rPr>
        <w:t>км.</w:t>
      </w:r>
    </w:p>
    <w:p w:rsidR="004107FA" w:rsidRPr="00DA0DA6" w:rsidRDefault="004107FA" w:rsidP="004107FA">
      <w:pPr>
        <w:spacing w:line="240" w:lineRule="atLeast"/>
        <w:ind w:firstLine="709"/>
        <w:jc w:val="both"/>
        <w:rPr>
          <w:sz w:val="28"/>
          <w:szCs w:val="28"/>
        </w:rPr>
      </w:pPr>
      <w:r w:rsidRPr="00DA0DA6">
        <w:rPr>
          <w:sz w:val="28"/>
          <w:szCs w:val="28"/>
        </w:rPr>
        <w:t>Количество котельных 8 шт.</w:t>
      </w:r>
    </w:p>
    <w:p w:rsidR="004107FA" w:rsidRPr="00DA0DA6" w:rsidRDefault="004107FA" w:rsidP="004107FA">
      <w:pPr>
        <w:spacing w:line="240" w:lineRule="atLeast"/>
        <w:ind w:firstLine="709"/>
        <w:jc w:val="both"/>
        <w:rPr>
          <w:sz w:val="28"/>
          <w:szCs w:val="28"/>
        </w:rPr>
      </w:pPr>
      <w:r w:rsidRPr="00DA0DA6">
        <w:rPr>
          <w:sz w:val="28"/>
          <w:szCs w:val="28"/>
        </w:rPr>
        <w:t>Протяженность магистрального водопровода составляет 33.4 км.</w:t>
      </w:r>
    </w:p>
    <w:p w:rsidR="004107FA" w:rsidRPr="00DA0DA6" w:rsidRDefault="004107FA" w:rsidP="004107FA">
      <w:pPr>
        <w:spacing w:line="240" w:lineRule="atLeast"/>
        <w:ind w:firstLine="709"/>
        <w:jc w:val="both"/>
        <w:rPr>
          <w:sz w:val="28"/>
          <w:szCs w:val="28"/>
        </w:rPr>
      </w:pPr>
      <w:r w:rsidRPr="00DA0DA6">
        <w:rPr>
          <w:sz w:val="28"/>
          <w:szCs w:val="28"/>
        </w:rPr>
        <w:t>Количество скважин 6 шт.</w:t>
      </w:r>
    </w:p>
    <w:p w:rsidR="004107FA" w:rsidRPr="00DA0DA6" w:rsidRDefault="004107FA" w:rsidP="004107FA">
      <w:pPr>
        <w:spacing w:line="240" w:lineRule="atLeast"/>
        <w:ind w:firstLine="709"/>
        <w:jc w:val="both"/>
        <w:rPr>
          <w:sz w:val="28"/>
          <w:szCs w:val="28"/>
        </w:rPr>
      </w:pPr>
      <w:r w:rsidRPr="00DA0DA6">
        <w:rPr>
          <w:sz w:val="28"/>
          <w:szCs w:val="28"/>
        </w:rPr>
        <w:t>Количество водоразборных колонок 50 шт.</w:t>
      </w:r>
    </w:p>
    <w:p w:rsidR="004107FA" w:rsidRPr="00DA0DA6" w:rsidRDefault="004107FA" w:rsidP="004107FA">
      <w:pPr>
        <w:spacing w:line="240" w:lineRule="atLeast"/>
        <w:ind w:firstLine="709"/>
        <w:jc w:val="both"/>
        <w:rPr>
          <w:sz w:val="28"/>
          <w:szCs w:val="28"/>
        </w:rPr>
      </w:pPr>
      <w:r w:rsidRPr="00DA0DA6">
        <w:rPr>
          <w:sz w:val="28"/>
          <w:szCs w:val="28"/>
        </w:rPr>
        <w:lastRenderedPageBreak/>
        <w:t>Протяженность сети электр</w:t>
      </w:r>
      <w:r w:rsidR="00B64F5D">
        <w:rPr>
          <w:sz w:val="28"/>
          <w:szCs w:val="28"/>
        </w:rPr>
        <w:t>оснабжения 30.7</w:t>
      </w:r>
      <w:r w:rsidRPr="00DA0DA6">
        <w:rPr>
          <w:sz w:val="28"/>
          <w:szCs w:val="28"/>
        </w:rPr>
        <w:t xml:space="preserve"> км.</w:t>
      </w:r>
    </w:p>
    <w:p w:rsidR="004107FA" w:rsidRPr="00DA0DA6" w:rsidRDefault="004107FA" w:rsidP="004107FA">
      <w:pPr>
        <w:spacing w:line="240" w:lineRule="atLeast"/>
        <w:ind w:firstLine="709"/>
        <w:jc w:val="both"/>
        <w:rPr>
          <w:sz w:val="28"/>
          <w:szCs w:val="28"/>
        </w:rPr>
      </w:pPr>
      <w:r w:rsidRPr="00DA0DA6">
        <w:rPr>
          <w:sz w:val="28"/>
          <w:szCs w:val="28"/>
        </w:rPr>
        <w:t>Количество КТП 17 шт.</w:t>
      </w:r>
    </w:p>
    <w:p w:rsidR="004107FA" w:rsidRPr="00DA0DA6" w:rsidRDefault="00B64F5D" w:rsidP="004107FA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фонарей освещения 49</w:t>
      </w:r>
      <w:r w:rsidR="004107FA" w:rsidRPr="00DA0DA6">
        <w:rPr>
          <w:sz w:val="28"/>
          <w:szCs w:val="28"/>
        </w:rPr>
        <w:t>4 шт.</w:t>
      </w:r>
    </w:p>
    <w:p w:rsidR="004107FA" w:rsidRPr="00DA0DA6" w:rsidRDefault="004107FA" w:rsidP="004107FA">
      <w:pPr>
        <w:spacing w:line="240" w:lineRule="atLeast"/>
        <w:ind w:firstLine="709"/>
        <w:jc w:val="both"/>
        <w:rPr>
          <w:sz w:val="28"/>
          <w:szCs w:val="28"/>
        </w:rPr>
      </w:pPr>
      <w:r w:rsidRPr="00DA0DA6">
        <w:rPr>
          <w:sz w:val="28"/>
          <w:szCs w:val="28"/>
        </w:rPr>
        <w:t>Количество многоквартирных домов 49 шт.</w:t>
      </w:r>
    </w:p>
    <w:p w:rsidR="004107FA" w:rsidRPr="00DA0DA6" w:rsidRDefault="004107FA" w:rsidP="004107FA">
      <w:pPr>
        <w:spacing w:line="240" w:lineRule="atLeast"/>
        <w:ind w:firstLine="709"/>
        <w:jc w:val="both"/>
        <w:rPr>
          <w:sz w:val="28"/>
          <w:szCs w:val="28"/>
        </w:rPr>
      </w:pPr>
      <w:r w:rsidRPr="00DA0DA6">
        <w:rPr>
          <w:sz w:val="28"/>
          <w:szCs w:val="28"/>
        </w:rPr>
        <w:t>Количество м</w:t>
      </w:r>
      <w:r w:rsidR="00B64F5D">
        <w:rPr>
          <w:sz w:val="28"/>
          <w:szCs w:val="28"/>
        </w:rPr>
        <w:t>униципальных квартир и домов 120</w:t>
      </w:r>
      <w:r w:rsidRPr="00DA0DA6">
        <w:rPr>
          <w:sz w:val="28"/>
          <w:szCs w:val="28"/>
        </w:rPr>
        <w:t xml:space="preserve"> шт.</w:t>
      </w:r>
    </w:p>
    <w:p w:rsidR="004107FA" w:rsidRPr="00DA0DA6" w:rsidRDefault="004107FA" w:rsidP="004107FA">
      <w:pPr>
        <w:spacing w:line="240" w:lineRule="atLeast"/>
        <w:ind w:firstLine="709"/>
        <w:jc w:val="both"/>
        <w:rPr>
          <w:sz w:val="28"/>
          <w:szCs w:val="28"/>
        </w:rPr>
      </w:pPr>
      <w:r w:rsidRPr="00DA0DA6">
        <w:rPr>
          <w:sz w:val="28"/>
          <w:szCs w:val="28"/>
        </w:rPr>
        <w:t>Количество мостов 6 шт.</w:t>
      </w:r>
    </w:p>
    <w:p w:rsidR="004107FA" w:rsidRPr="00DA0DA6" w:rsidRDefault="004107FA" w:rsidP="004107FA">
      <w:pPr>
        <w:spacing w:line="240" w:lineRule="atLeast"/>
        <w:ind w:firstLine="709"/>
        <w:jc w:val="both"/>
        <w:rPr>
          <w:sz w:val="28"/>
          <w:szCs w:val="28"/>
        </w:rPr>
      </w:pPr>
    </w:p>
    <w:p w:rsidR="004107FA" w:rsidRPr="00DA0DA6" w:rsidRDefault="004107FA" w:rsidP="004107FA">
      <w:pPr>
        <w:ind w:firstLine="539"/>
        <w:jc w:val="both"/>
        <w:rPr>
          <w:sz w:val="28"/>
          <w:szCs w:val="28"/>
        </w:rPr>
      </w:pPr>
      <w:r w:rsidRPr="00DA0DA6">
        <w:rPr>
          <w:sz w:val="28"/>
          <w:szCs w:val="28"/>
        </w:rPr>
        <w:t>Доходы бюджета Здв</w:t>
      </w:r>
      <w:r>
        <w:rPr>
          <w:sz w:val="28"/>
          <w:szCs w:val="28"/>
        </w:rPr>
        <w:t>инского сельсовета на 01.12.2021</w:t>
      </w:r>
      <w:r w:rsidRPr="00DA0DA6">
        <w:rPr>
          <w:sz w:val="28"/>
          <w:szCs w:val="28"/>
        </w:rPr>
        <w:t xml:space="preserve"> </w:t>
      </w:r>
      <w:r>
        <w:rPr>
          <w:sz w:val="28"/>
          <w:szCs w:val="28"/>
        </w:rPr>
        <w:t>года исполнены в сумме 65412125 рублей  15 копеек , что составляет 89,8</w:t>
      </w:r>
      <w:r w:rsidRPr="00DA0DA6">
        <w:rPr>
          <w:sz w:val="28"/>
          <w:szCs w:val="28"/>
        </w:rPr>
        <w:t xml:space="preserve"> процентов к годовым плановым назначениям. Данные доходы состоят из собственных доходов сел</w:t>
      </w:r>
      <w:r>
        <w:rPr>
          <w:sz w:val="28"/>
          <w:szCs w:val="28"/>
        </w:rPr>
        <w:t>ьсовета которые составили  на 01.12. 2021 году 1260047 рублей 70 копеек</w:t>
      </w:r>
      <w:r w:rsidRPr="00DA0DA6">
        <w:rPr>
          <w:sz w:val="28"/>
          <w:szCs w:val="28"/>
        </w:rPr>
        <w:t xml:space="preserve">; </w:t>
      </w:r>
      <w:r w:rsidRPr="00DA0DA6">
        <w:rPr>
          <w:sz w:val="28"/>
          <w:szCs w:val="28"/>
          <w:lang w:val="smn-FI"/>
        </w:rPr>
        <w:t xml:space="preserve"> </w:t>
      </w:r>
      <w:r w:rsidRPr="00DA0DA6">
        <w:rPr>
          <w:sz w:val="28"/>
          <w:szCs w:val="28"/>
        </w:rPr>
        <w:t>субсидий,</w:t>
      </w:r>
      <w:r w:rsidRPr="00DA0DA6">
        <w:rPr>
          <w:sz w:val="28"/>
          <w:szCs w:val="28"/>
          <w:lang w:val="smn-FI"/>
        </w:rPr>
        <w:t xml:space="preserve"> </w:t>
      </w:r>
      <w:r w:rsidRPr="00DA0DA6">
        <w:rPr>
          <w:sz w:val="28"/>
          <w:szCs w:val="28"/>
        </w:rPr>
        <w:t>дотации на выравнивание бюджета, прочие межбюджетные трансферт</w:t>
      </w:r>
      <w:r>
        <w:rPr>
          <w:sz w:val="28"/>
          <w:szCs w:val="28"/>
        </w:rPr>
        <w:t>ы, субвенции  составили 53152077 рублей 45 копеек</w:t>
      </w:r>
      <w:r w:rsidRPr="00DA0DA6">
        <w:rPr>
          <w:sz w:val="28"/>
          <w:szCs w:val="28"/>
        </w:rPr>
        <w:t>. Более детальная информация в разрезе КБК размещена на официальном сайте Здвинского сельсовета. Бюджет остается глубоко дотационным.</w:t>
      </w:r>
    </w:p>
    <w:p w:rsidR="004107FA" w:rsidRPr="00DA0DA6" w:rsidRDefault="004107FA" w:rsidP="004107FA">
      <w:pPr>
        <w:ind w:firstLine="539"/>
        <w:jc w:val="both"/>
        <w:rPr>
          <w:sz w:val="28"/>
          <w:szCs w:val="28"/>
        </w:rPr>
      </w:pPr>
      <w:r w:rsidRPr="00DA0DA6">
        <w:rPr>
          <w:sz w:val="28"/>
          <w:szCs w:val="28"/>
        </w:rPr>
        <w:t>Расходна</w:t>
      </w:r>
      <w:r>
        <w:rPr>
          <w:sz w:val="28"/>
          <w:szCs w:val="28"/>
        </w:rPr>
        <w:t>я часть бюджета исполнена на 89</w:t>
      </w:r>
      <w:r w:rsidRPr="00DA0DA6">
        <w:rPr>
          <w:sz w:val="28"/>
          <w:szCs w:val="28"/>
        </w:rPr>
        <w:t xml:space="preserve"> %. И я хотел бы более подробно остановиться на данном разделе доклада так как он характеризует по сути те мероприятия, которыми занималась администрация в 202</w:t>
      </w:r>
      <w:r>
        <w:rPr>
          <w:sz w:val="28"/>
          <w:szCs w:val="28"/>
        </w:rPr>
        <w:t>1</w:t>
      </w:r>
      <w:r w:rsidRPr="00DA0DA6">
        <w:rPr>
          <w:sz w:val="28"/>
          <w:szCs w:val="28"/>
        </w:rPr>
        <w:t xml:space="preserve"> году. </w:t>
      </w:r>
    </w:p>
    <w:p w:rsidR="004107FA" w:rsidRPr="00DA0DA6" w:rsidRDefault="004107FA" w:rsidP="004107FA">
      <w:pPr>
        <w:ind w:firstLine="539"/>
        <w:jc w:val="both"/>
        <w:rPr>
          <w:sz w:val="28"/>
          <w:szCs w:val="28"/>
        </w:rPr>
      </w:pPr>
      <w:r w:rsidRPr="00DA0DA6">
        <w:rPr>
          <w:sz w:val="28"/>
          <w:szCs w:val="28"/>
        </w:rPr>
        <w:t xml:space="preserve">По разделу «Общегосударственные вопросы» расходы составили </w:t>
      </w:r>
      <w:r>
        <w:rPr>
          <w:b/>
          <w:sz w:val="28"/>
          <w:szCs w:val="28"/>
        </w:rPr>
        <w:t>6612378 рублей 44</w:t>
      </w:r>
      <w:r w:rsidRPr="00DA0DA6">
        <w:rPr>
          <w:b/>
          <w:sz w:val="28"/>
          <w:szCs w:val="28"/>
        </w:rPr>
        <w:t xml:space="preserve"> копейк</w:t>
      </w:r>
      <w:r>
        <w:rPr>
          <w:b/>
          <w:sz w:val="28"/>
          <w:szCs w:val="28"/>
        </w:rPr>
        <w:t>и</w:t>
      </w:r>
      <w:r w:rsidRPr="00DA0DA6">
        <w:rPr>
          <w:sz w:val="28"/>
          <w:szCs w:val="28"/>
        </w:rPr>
        <w:t>. В данный раздел входят затраты по фонду оплаты труда,</w:t>
      </w:r>
      <w:r w:rsidRPr="00DA0DA6">
        <w:rPr>
          <w:sz w:val="28"/>
          <w:szCs w:val="28"/>
          <w:lang w:val="smn-FI"/>
        </w:rPr>
        <w:t xml:space="preserve"> </w:t>
      </w:r>
      <w:r w:rsidRPr="00DA0DA6">
        <w:rPr>
          <w:sz w:val="28"/>
          <w:szCs w:val="28"/>
        </w:rPr>
        <w:t>уплаты налогов, оплаты за обслуживание программного обеспечения, оплата за электроэнергию и связь,</w:t>
      </w:r>
      <w:r w:rsidRPr="00DA0DA6">
        <w:rPr>
          <w:sz w:val="28"/>
          <w:szCs w:val="28"/>
          <w:lang w:val="smn-FI"/>
        </w:rPr>
        <w:t xml:space="preserve"> </w:t>
      </w:r>
      <w:r w:rsidRPr="00DA0DA6">
        <w:rPr>
          <w:sz w:val="28"/>
          <w:szCs w:val="28"/>
        </w:rPr>
        <w:t>тепло и водоснабжение, расходные материалы и прочие затраты на содержание аппарата и имущества Здвинского сельсовета.</w:t>
      </w:r>
    </w:p>
    <w:p w:rsidR="004107FA" w:rsidRPr="00DA0DA6" w:rsidRDefault="004107FA" w:rsidP="004107FA">
      <w:pPr>
        <w:ind w:firstLine="539"/>
        <w:jc w:val="both"/>
        <w:rPr>
          <w:sz w:val="28"/>
          <w:szCs w:val="28"/>
        </w:rPr>
      </w:pPr>
      <w:r w:rsidRPr="00DA0DA6">
        <w:rPr>
          <w:sz w:val="28"/>
          <w:szCs w:val="28"/>
        </w:rPr>
        <w:t xml:space="preserve">По разделу «Мобилизационная и вневойсковая подготовка» расходы составили </w:t>
      </w:r>
      <w:r>
        <w:rPr>
          <w:b/>
          <w:sz w:val="28"/>
          <w:szCs w:val="28"/>
        </w:rPr>
        <w:t>221535 рублей 02 копейки</w:t>
      </w:r>
      <w:r w:rsidRPr="00DA0DA6">
        <w:rPr>
          <w:b/>
          <w:sz w:val="28"/>
          <w:szCs w:val="28"/>
        </w:rPr>
        <w:t xml:space="preserve">. </w:t>
      </w:r>
      <w:r w:rsidRPr="00DA0DA6">
        <w:rPr>
          <w:sz w:val="28"/>
          <w:szCs w:val="28"/>
        </w:rPr>
        <w:t>Сюда входит</w:t>
      </w:r>
      <w:r w:rsidRPr="00DA0DA6">
        <w:rPr>
          <w:b/>
          <w:sz w:val="28"/>
          <w:szCs w:val="28"/>
        </w:rPr>
        <w:t xml:space="preserve"> </w:t>
      </w:r>
      <w:r w:rsidRPr="00DA0DA6">
        <w:rPr>
          <w:sz w:val="28"/>
          <w:szCs w:val="28"/>
        </w:rPr>
        <w:t>осуществление первичного</w:t>
      </w:r>
      <w:r w:rsidRPr="00DA0DA6">
        <w:rPr>
          <w:b/>
          <w:sz w:val="28"/>
          <w:szCs w:val="28"/>
        </w:rPr>
        <w:t xml:space="preserve"> </w:t>
      </w:r>
      <w:r w:rsidRPr="00DA0DA6">
        <w:rPr>
          <w:sz w:val="28"/>
          <w:szCs w:val="28"/>
        </w:rPr>
        <w:t>воинского учета  на территории Здвинска. Это расходы  заработная плата работнику,</w:t>
      </w:r>
      <w:r w:rsidRPr="00DA0DA6">
        <w:rPr>
          <w:sz w:val="28"/>
          <w:szCs w:val="28"/>
          <w:lang w:val="smn-FI"/>
        </w:rPr>
        <w:t xml:space="preserve"> </w:t>
      </w:r>
      <w:r w:rsidRPr="00DA0DA6">
        <w:rPr>
          <w:sz w:val="28"/>
          <w:szCs w:val="28"/>
        </w:rPr>
        <w:t>оплата за услуги связи и командировочных расходов.</w:t>
      </w:r>
    </w:p>
    <w:p w:rsidR="004107FA" w:rsidRPr="00DA0DA6" w:rsidRDefault="004107FA" w:rsidP="004107FA">
      <w:pPr>
        <w:ind w:firstLine="539"/>
        <w:jc w:val="both"/>
        <w:rPr>
          <w:sz w:val="28"/>
          <w:szCs w:val="28"/>
        </w:rPr>
      </w:pPr>
      <w:r w:rsidRPr="00DA0DA6">
        <w:rPr>
          <w:sz w:val="28"/>
          <w:szCs w:val="28"/>
        </w:rPr>
        <w:t xml:space="preserve">По разделу «Дорожное хозяйство» расходы составили </w:t>
      </w:r>
      <w:r>
        <w:rPr>
          <w:b/>
          <w:sz w:val="28"/>
          <w:szCs w:val="28"/>
        </w:rPr>
        <w:t xml:space="preserve"> 19297010  рублей   84 </w:t>
      </w:r>
      <w:r w:rsidRPr="00DA0DA6">
        <w:rPr>
          <w:b/>
          <w:sz w:val="28"/>
          <w:szCs w:val="28"/>
        </w:rPr>
        <w:t>копе</w:t>
      </w:r>
      <w:r>
        <w:rPr>
          <w:b/>
          <w:sz w:val="28"/>
          <w:szCs w:val="28"/>
        </w:rPr>
        <w:t>йки</w:t>
      </w:r>
      <w:r w:rsidRPr="00DA0DA6">
        <w:rPr>
          <w:sz w:val="28"/>
          <w:szCs w:val="28"/>
        </w:rPr>
        <w:t>. В этот раздел вошли работы по содержанию и уборке поселковых  дорог,</w:t>
      </w:r>
      <w:r w:rsidRPr="00DA0DA6">
        <w:rPr>
          <w:sz w:val="28"/>
          <w:szCs w:val="28"/>
          <w:lang w:val="smn-FI"/>
        </w:rPr>
        <w:t xml:space="preserve"> </w:t>
      </w:r>
      <w:r w:rsidRPr="00DA0DA6">
        <w:rPr>
          <w:sz w:val="28"/>
          <w:szCs w:val="28"/>
        </w:rPr>
        <w:t xml:space="preserve"> работ по вывозке снега, установка дорожных знаков,  ямочный ремонт. Экспертиза проектно-сметной документации. </w:t>
      </w:r>
    </w:p>
    <w:p w:rsidR="004107FA" w:rsidRPr="00DA0DA6" w:rsidRDefault="004107FA" w:rsidP="004107FA">
      <w:pPr>
        <w:ind w:firstLine="539"/>
        <w:jc w:val="both"/>
        <w:rPr>
          <w:sz w:val="28"/>
          <w:szCs w:val="28"/>
        </w:rPr>
      </w:pPr>
      <w:r w:rsidRPr="00DA0DA6">
        <w:rPr>
          <w:sz w:val="28"/>
          <w:szCs w:val="28"/>
        </w:rPr>
        <w:t xml:space="preserve">По разделу «Коммунальное хозяйство» расходы составили </w:t>
      </w:r>
      <w:r>
        <w:rPr>
          <w:b/>
          <w:sz w:val="28"/>
          <w:szCs w:val="28"/>
        </w:rPr>
        <w:t>7806447  рублей 65</w:t>
      </w:r>
      <w:r w:rsidRPr="00DA0DA6">
        <w:rPr>
          <w:b/>
          <w:sz w:val="28"/>
          <w:szCs w:val="28"/>
        </w:rPr>
        <w:t xml:space="preserve"> копеек</w:t>
      </w:r>
      <w:r w:rsidRPr="00DA0DA6">
        <w:rPr>
          <w:sz w:val="28"/>
          <w:szCs w:val="28"/>
        </w:rPr>
        <w:t>. Основная часть затра</w:t>
      </w:r>
      <w:r>
        <w:rPr>
          <w:sz w:val="28"/>
          <w:szCs w:val="28"/>
        </w:rPr>
        <w:t>т идет по безопасности ЖКХ  на подготовку к осенне-зимнему периоду.</w:t>
      </w:r>
      <w:r w:rsidRPr="00DA0DA6">
        <w:rPr>
          <w:sz w:val="28"/>
          <w:szCs w:val="28"/>
        </w:rPr>
        <w:t xml:space="preserve"> </w:t>
      </w:r>
    </w:p>
    <w:p w:rsidR="004107FA" w:rsidRPr="00DA0DA6" w:rsidRDefault="004107FA" w:rsidP="004107FA">
      <w:pPr>
        <w:ind w:firstLine="539"/>
        <w:jc w:val="both"/>
        <w:rPr>
          <w:sz w:val="28"/>
          <w:szCs w:val="28"/>
        </w:rPr>
      </w:pPr>
      <w:r w:rsidRPr="00DA0DA6">
        <w:rPr>
          <w:sz w:val="28"/>
          <w:szCs w:val="28"/>
        </w:rPr>
        <w:t xml:space="preserve">По разделу «Благоустройство» расходы составили </w:t>
      </w:r>
      <w:r>
        <w:rPr>
          <w:b/>
          <w:sz w:val="28"/>
          <w:szCs w:val="28"/>
        </w:rPr>
        <w:t>14020942</w:t>
      </w:r>
      <w:r w:rsidRPr="00DA0DA6">
        <w:rPr>
          <w:b/>
          <w:sz w:val="28"/>
          <w:szCs w:val="28"/>
        </w:rPr>
        <w:t xml:space="preserve"> рубл</w:t>
      </w:r>
      <w:r>
        <w:rPr>
          <w:b/>
          <w:sz w:val="28"/>
          <w:szCs w:val="28"/>
        </w:rPr>
        <w:t>я 5</w:t>
      </w:r>
      <w:r w:rsidRPr="00DA0DA6">
        <w:rPr>
          <w:b/>
          <w:sz w:val="28"/>
          <w:szCs w:val="28"/>
        </w:rPr>
        <w:t>6 копеек</w:t>
      </w:r>
      <w:r w:rsidRPr="00DA0DA6">
        <w:rPr>
          <w:sz w:val="28"/>
          <w:szCs w:val="28"/>
        </w:rPr>
        <w:t>. В данный раздел входят затраты на содержание  уличного освещения, оплату договоров ГПХ, приобретение семян, оплата за полив,</w:t>
      </w:r>
      <w:r w:rsidRPr="00DA0DA6">
        <w:rPr>
          <w:sz w:val="28"/>
          <w:szCs w:val="28"/>
          <w:lang w:val="smn-FI"/>
        </w:rPr>
        <w:t xml:space="preserve"> </w:t>
      </w:r>
      <w:r w:rsidRPr="00DA0DA6">
        <w:rPr>
          <w:sz w:val="28"/>
          <w:szCs w:val="28"/>
        </w:rPr>
        <w:t>содержание мест захоронения, содержание места временного хранения ТБО. Благоустройств</w:t>
      </w:r>
      <w:r>
        <w:rPr>
          <w:sz w:val="28"/>
          <w:szCs w:val="28"/>
        </w:rPr>
        <w:t>о придомовой территории дома №34</w:t>
      </w:r>
      <w:r w:rsidRPr="00DA0DA6">
        <w:rPr>
          <w:sz w:val="28"/>
          <w:szCs w:val="28"/>
        </w:rPr>
        <w:t xml:space="preserve"> по улице Калинина, благоустройство территории </w:t>
      </w:r>
      <w:r>
        <w:rPr>
          <w:sz w:val="28"/>
          <w:szCs w:val="28"/>
        </w:rPr>
        <w:t xml:space="preserve">у центральной площади </w:t>
      </w:r>
      <w:r w:rsidRPr="00DA0DA6">
        <w:rPr>
          <w:sz w:val="28"/>
          <w:szCs w:val="28"/>
        </w:rPr>
        <w:t xml:space="preserve"> в рамках программы «Комфортная городская среда». Оплата технического контроля за производством работ.  </w:t>
      </w:r>
    </w:p>
    <w:p w:rsidR="004107FA" w:rsidRPr="00DA0DA6" w:rsidRDefault="004107FA" w:rsidP="004107FA">
      <w:pPr>
        <w:ind w:firstLine="539"/>
        <w:jc w:val="both"/>
        <w:rPr>
          <w:sz w:val="28"/>
          <w:szCs w:val="28"/>
        </w:rPr>
      </w:pPr>
      <w:r w:rsidRPr="00DA0DA6">
        <w:rPr>
          <w:sz w:val="28"/>
          <w:szCs w:val="28"/>
        </w:rPr>
        <w:t xml:space="preserve">По разделу «Культура» затраты составили </w:t>
      </w:r>
      <w:r>
        <w:rPr>
          <w:b/>
          <w:sz w:val="28"/>
          <w:szCs w:val="28"/>
        </w:rPr>
        <w:t>16278485 рублей  40</w:t>
      </w:r>
      <w:r w:rsidRPr="00DA0DA6">
        <w:rPr>
          <w:b/>
          <w:sz w:val="28"/>
          <w:szCs w:val="28"/>
        </w:rPr>
        <w:t xml:space="preserve"> копеек</w:t>
      </w:r>
      <w:r w:rsidRPr="00DA0DA6">
        <w:rPr>
          <w:sz w:val="28"/>
          <w:szCs w:val="28"/>
        </w:rPr>
        <w:t>. В данный раздел входят затраты на содержание Дома культуры и Музея. В этой сумме заработная плата и налог</w:t>
      </w:r>
      <w:r>
        <w:rPr>
          <w:sz w:val="28"/>
          <w:szCs w:val="28"/>
        </w:rPr>
        <w:t>и, которые составляют 12990327</w:t>
      </w:r>
      <w:r w:rsidRPr="00DA0DA6">
        <w:rPr>
          <w:sz w:val="28"/>
          <w:szCs w:val="28"/>
        </w:rPr>
        <w:t xml:space="preserve"> рублей. Остальные затраты приходятся на услуги ЖКХ, электроснабжение, ремонт и содержание зданий и персонала. Проведение мероприятий.</w:t>
      </w:r>
    </w:p>
    <w:p w:rsidR="004107FA" w:rsidRPr="00DA0DA6" w:rsidRDefault="004107FA" w:rsidP="004107FA">
      <w:pPr>
        <w:ind w:firstLine="539"/>
        <w:jc w:val="both"/>
        <w:rPr>
          <w:sz w:val="28"/>
          <w:szCs w:val="28"/>
        </w:rPr>
      </w:pPr>
      <w:r w:rsidRPr="00DA0DA6">
        <w:rPr>
          <w:sz w:val="28"/>
          <w:szCs w:val="28"/>
        </w:rPr>
        <w:lastRenderedPageBreak/>
        <w:t xml:space="preserve">По разделу «Массовый спорт» затраты на проведение спортивных мероприятий составили </w:t>
      </w:r>
      <w:r>
        <w:rPr>
          <w:b/>
          <w:sz w:val="28"/>
          <w:szCs w:val="28"/>
        </w:rPr>
        <w:t>45022 рубля</w:t>
      </w:r>
      <w:r w:rsidRPr="00DA0DA6">
        <w:rPr>
          <w:b/>
          <w:sz w:val="28"/>
          <w:szCs w:val="28"/>
        </w:rPr>
        <w:t xml:space="preserve"> 00</w:t>
      </w:r>
      <w:r w:rsidRPr="00DA0DA6">
        <w:rPr>
          <w:sz w:val="28"/>
          <w:szCs w:val="28"/>
        </w:rPr>
        <w:t xml:space="preserve"> </w:t>
      </w:r>
      <w:r w:rsidRPr="00DA0DA6">
        <w:rPr>
          <w:b/>
          <w:sz w:val="28"/>
          <w:szCs w:val="28"/>
        </w:rPr>
        <w:t>копеек</w:t>
      </w:r>
      <w:r w:rsidRPr="00DA0DA6">
        <w:rPr>
          <w:sz w:val="28"/>
          <w:szCs w:val="28"/>
        </w:rPr>
        <w:t>.</w:t>
      </w:r>
    </w:p>
    <w:p w:rsidR="004107FA" w:rsidRPr="00DA0DA6" w:rsidRDefault="004107FA" w:rsidP="004107FA">
      <w:pPr>
        <w:ind w:firstLine="539"/>
        <w:jc w:val="both"/>
        <w:rPr>
          <w:sz w:val="28"/>
          <w:szCs w:val="28"/>
        </w:rPr>
      </w:pPr>
      <w:r w:rsidRPr="00DA0DA6">
        <w:rPr>
          <w:sz w:val="28"/>
          <w:szCs w:val="28"/>
        </w:rPr>
        <w:t xml:space="preserve">По разделу «Пенсионное обеспечение» затраты составили </w:t>
      </w:r>
      <w:r>
        <w:rPr>
          <w:b/>
          <w:sz w:val="28"/>
          <w:szCs w:val="28"/>
        </w:rPr>
        <w:t xml:space="preserve"> 415558 рублей</w:t>
      </w:r>
      <w:r w:rsidRPr="00DA0DA6">
        <w:rPr>
          <w:b/>
          <w:sz w:val="28"/>
          <w:szCs w:val="28"/>
        </w:rPr>
        <w:t xml:space="preserve"> 94 копейки</w:t>
      </w:r>
      <w:r w:rsidRPr="00DA0DA6">
        <w:rPr>
          <w:sz w:val="28"/>
          <w:szCs w:val="28"/>
        </w:rPr>
        <w:t>. Данные средства идут на дополнительные выплаты к пенсии бывшим работникам сельсовета, выработавшим стаж муниципальной службы. (5 чел.)</w:t>
      </w:r>
    </w:p>
    <w:p w:rsidR="004107FA" w:rsidRPr="00DA0DA6" w:rsidRDefault="004107FA" w:rsidP="004107FA">
      <w:pPr>
        <w:ind w:firstLine="539"/>
        <w:jc w:val="both"/>
        <w:rPr>
          <w:b/>
          <w:sz w:val="28"/>
          <w:szCs w:val="28"/>
        </w:rPr>
      </w:pPr>
      <w:r w:rsidRPr="00DA0DA6">
        <w:rPr>
          <w:sz w:val="28"/>
          <w:szCs w:val="28"/>
        </w:rPr>
        <w:t>По разделу «Жилищное  хозяйство» расходы составили</w:t>
      </w:r>
      <w:r>
        <w:rPr>
          <w:sz w:val="28"/>
          <w:szCs w:val="28"/>
        </w:rPr>
        <w:t xml:space="preserve"> 357873</w:t>
      </w:r>
      <w:r>
        <w:rPr>
          <w:b/>
          <w:sz w:val="28"/>
          <w:szCs w:val="28"/>
        </w:rPr>
        <w:t xml:space="preserve"> рубля 29</w:t>
      </w:r>
      <w:r w:rsidRPr="00DA0DA6">
        <w:rPr>
          <w:b/>
          <w:sz w:val="28"/>
          <w:szCs w:val="28"/>
        </w:rPr>
        <w:t xml:space="preserve"> копеек. </w:t>
      </w:r>
    </w:p>
    <w:p w:rsidR="004107FA" w:rsidRPr="00DA0DA6" w:rsidRDefault="004107FA" w:rsidP="004107FA">
      <w:pPr>
        <w:ind w:firstLine="539"/>
        <w:jc w:val="both"/>
        <w:rPr>
          <w:sz w:val="28"/>
          <w:szCs w:val="28"/>
        </w:rPr>
      </w:pPr>
      <w:r w:rsidRPr="00DA0DA6">
        <w:rPr>
          <w:sz w:val="28"/>
          <w:szCs w:val="28"/>
        </w:rPr>
        <w:t>На оплату взносов по капитальному ремонт</w:t>
      </w:r>
      <w:r>
        <w:rPr>
          <w:sz w:val="28"/>
          <w:szCs w:val="28"/>
        </w:rPr>
        <w:t>у за муниципальное жилье 157273 рублей 29 копеек</w:t>
      </w:r>
    </w:p>
    <w:p w:rsidR="004107FA" w:rsidRPr="00DA0DA6" w:rsidRDefault="004107FA" w:rsidP="004107FA">
      <w:pPr>
        <w:ind w:firstLine="539"/>
        <w:jc w:val="both"/>
        <w:rPr>
          <w:sz w:val="28"/>
          <w:szCs w:val="28"/>
        </w:rPr>
      </w:pPr>
    </w:p>
    <w:p w:rsidR="004107FA" w:rsidRPr="00DA0DA6" w:rsidRDefault="004107FA" w:rsidP="004107FA">
      <w:pPr>
        <w:ind w:firstLine="539"/>
        <w:jc w:val="both"/>
        <w:rPr>
          <w:sz w:val="28"/>
          <w:szCs w:val="28"/>
        </w:rPr>
      </w:pPr>
      <w:r w:rsidRPr="00DA0DA6">
        <w:rPr>
          <w:sz w:val="28"/>
          <w:szCs w:val="28"/>
        </w:rPr>
        <w:t xml:space="preserve">Как видно из основных разделов расходной части финансовые средства были израсходованы на самые необходимые полномочия. Своевременно выплачивалась заработная плата во всех учреждениях и администрации в целом, платились налоги. На все привлеченные средства Здвинский сельсовет в обязательном порядке привлекал софинансирование, которое составило </w:t>
      </w:r>
      <w:r>
        <w:rPr>
          <w:b/>
          <w:sz w:val="28"/>
          <w:szCs w:val="28"/>
        </w:rPr>
        <w:t>744747 рублей  97</w:t>
      </w:r>
      <w:r w:rsidRPr="00DA0DA6">
        <w:rPr>
          <w:b/>
          <w:sz w:val="28"/>
          <w:szCs w:val="28"/>
        </w:rPr>
        <w:t xml:space="preserve"> копе</w:t>
      </w:r>
      <w:r>
        <w:rPr>
          <w:b/>
          <w:sz w:val="28"/>
          <w:szCs w:val="28"/>
        </w:rPr>
        <w:t>ек</w:t>
      </w:r>
      <w:r w:rsidRPr="00DA0DA6">
        <w:rPr>
          <w:sz w:val="28"/>
          <w:szCs w:val="28"/>
        </w:rPr>
        <w:t>. Из них собст</w:t>
      </w:r>
      <w:r>
        <w:rPr>
          <w:sz w:val="28"/>
          <w:szCs w:val="28"/>
        </w:rPr>
        <w:t>венные средства составили 744747 рублей  97 копеек</w:t>
      </w:r>
      <w:r w:rsidRPr="00DA0DA6">
        <w:rPr>
          <w:sz w:val="28"/>
          <w:szCs w:val="28"/>
        </w:rPr>
        <w:t>.</w:t>
      </w:r>
    </w:p>
    <w:p w:rsidR="004107FA" w:rsidRPr="00DA0DA6" w:rsidRDefault="004107FA" w:rsidP="004107FA">
      <w:pPr>
        <w:ind w:firstLine="539"/>
        <w:jc w:val="both"/>
        <w:rPr>
          <w:sz w:val="28"/>
          <w:szCs w:val="28"/>
        </w:rPr>
      </w:pPr>
    </w:p>
    <w:p w:rsidR="004107FA" w:rsidRPr="00DA0DA6" w:rsidRDefault="004107FA" w:rsidP="004107FA">
      <w:pPr>
        <w:ind w:firstLine="539"/>
        <w:jc w:val="both"/>
        <w:rPr>
          <w:sz w:val="28"/>
          <w:szCs w:val="28"/>
        </w:rPr>
      </w:pPr>
      <w:r w:rsidRPr="00DA0DA6">
        <w:rPr>
          <w:sz w:val="28"/>
          <w:szCs w:val="28"/>
        </w:rPr>
        <w:t>Запланированные мероприятия на 20</w:t>
      </w:r>
      <w:r>
        <w:rPr>
          <w:sz w:val="28"/>
          <w:szCs w:val="28"/>
        </w:rPr>
        <w:t>22</w:t>
      </w:r>
      <w:r w:rsidRPr="00DA0DA6">
        <w:rPr>
          <w:sz w:val="28"/>
          <w:szCs w:val="28"/>
        </w:rPr>
        <w:t xml:space="preserve"> год.</w:t>
      </w:r>
    </w:p>
    <w:p w:rsidR="004107FA" w:rsidRPr="00EF7529" w:rsidRDefault="004107FA" w:rsidP="004107FA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EF7529">
        <w:rPr>
          <w:sz w:val="28"/>
          <w:szCs w:val="28"/>
        </w:rPr>
        <w:t xml:space="preserve">Ремонт автомобильной дороги по улице </w:t>
      </w:r>
      <w:r w:rsidR="003539CD" w:rsidRPr="00EF7529">
        <w:rPr>
          <w:sz w:val="28"/>
          <w:szCs w:val="28"/>
        </w:rPr>
        <w:t>М. Горького</w:t>
      </w:r>
      <w:r w:rsidRPr="00EF7529">
        <w:rPr>
          <w:sz w:val="28"/>
          <w:szCs w:val="28"/>
        </w:rPr>
        <w:t>.</w:t>
      </w:r>
    </w:p>
    <w:p w:rsidR="004107FA" w:rsidRPr="00EF7529" w:rsidRDefault="004107FA" w:rsidP="004107FA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EF7529">
        <w:rPr>
          <w:sz w:val="28"/>
          <w:szCs w:val="28"/>
        </w:rPr>
        <w:t xml:space="preserve">Ремонт </w:t>
      </w:r>
      <w:r w:rsidR="003539CD" w:rsidRPr="00EF7529">
        <w:rPr>
          <w:sz w:val="28"/>
          <w:szCs w:val="28"/>
        </w:rPr>
        <w:t>водопровода</w:t>
      </w:r>
      <w:r w:rsidRPr="00EF7529">
        <w:rPr>
          <w:sz w:val="28"/>
          <w:szCs w:val="28"/>
        </w:rPr>
        <w:t xml:space="preserve"> по улице </w:t>
      </w:r>
      <w:r w:rsidR="003539CD" w:rsidRPr="00EF7529">
        <w:rPr>
          <w:sz w:val="28"/>
          <w:szCs w:val="28"/>
        </w:rPr>
        <w:t>Семенихина</w:t>
      </w:r>
      <w:r w:rsidRPr="00EF7529">
        <w:rPr>
          <w:sz w:val="28"/>
          <w:szCs w:val="28"/>
        </w:rPr>
        <w:t xml:space="preserve">. </w:t>
      </w:r>
    </w:p>
    <w:p w:rsidR="004107FA" w:rsidRPr="00EF7529" w:rsidRDefault="004107FA" w:rsidP="004107FA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EF7529">
        <w:rPr>
          <w:sz w:val="28"/>
          <w:szCs w:val="28"/>
        </w:rPr>
        <w:t>Замена ламп уличного освещения.</w:t>
      </w:r>
    </w:p>
    <w:p w:rsidR="004107FA" w:rsidRPr="00EF7529" w:rsidRDefault="004107FA" w:rsidP="004107FA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EF7529">
        <w:rPr>
          <w:sz w:val="28"/>
          <w:szCs w:val="28"/>
        </w:rPr>
        <w:t>Благ</w:t>
      </w:r>
      <w:r w:rsidR="003539CD" w:rsidRPr="00EF7529">
        <w:rPr>
          <w:sz w:val="28"/>
          <w:szCs w:val="28"/>
        </w:rPr>
        <w:t>оустройство территории кладбища и рынка.</w:t>
      </w:r>
    </w:p>
    <w:p w:rsidR="004107FA" w:rsidRPr="00EF7529" w:rsidRDefault="004107FA" w:rsidP="004107FA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EF7529">
        <w:rPr>
          <w:sz w:val="28"/>
          <w:szCs w:val="28"/>
        </w:rPr>
        <w:t>Спиливание аварийных деревьев.</w:t>
      </w:r>
    </w:p>
    <w:p w:rsidR="004107FA" w:rsidRPr="00DA0DA6" w:rsidRDefault="004107FA" w:rsidP="004107FA">
      <w:pPr>
        <w:jc w:val="both"/>
        <w:rPr>
          <w:sz w:val="28"/>
          <w:szCs w:val="28"/>
        </w:rPr>
      </w:pPr>
      <w:r w:rsidRPr="00EF7529">
        <w:rPr>
          <w:sz w:val="28"/>
          <w:szCs w:val="28"/>
        </w:rPr>
        <w:t>Уважаемые депутаты и присутствующие, хочу поблагодарить</w:t>
      </w:r>
      <w:r w:rsidRPr="00DA0DA6">
        <w:rPr>
          <w:sz w:val="28"/>
          <w:szCs w:val="28"/>
        </w:rPr>
        <w:t xml:space="preserve"> вас за помощь которую вы оказываете в решении каждодневных задач, благодаря нашей с вами совместной и слаженной работе мы сможем реализовать все запланированные мероприятия в текущем и последующих годах. Благодарю коллектив админ</w:t>
      </w:r>
      <w:r w:rsidR="00EF7529">
        <w:rPr>
          <w:sz w:val="28"/>
          <w:szCs w:val="28"/>
        </w:rPr>
        <w:t>истрации  Здвинского сельсовета</w:t>
      </w:r>
      <w:r w:rsidRPr="00DA0DA6">
        <w:rPr>
          <w:sz w:val="28"/>
          <w:szCs w:val="28"/>
        </w:rPr>
        <w:t xml:space="preserve"> за их трудолюбие и профессионализм в решении сложных задач.</w:t>
      </w:r>
    </w:p>
    <w:p w:rsidR="004107FA" w:rsidRPr="00DA0DA6" w:rsidRDefault="004107FA" w:rsidP="004107FA">
      <w:pPr>
        <w:jc w:val="both"/>
        <w:rPr>
          <w:sz w:val="28"/>
          <w:szCs w:val="28"/>
        </w:rPr>
      </w:pPr>
    </w:p>
    <w:p w:rsidR="004107FA" w:rsidRPr="00DA0DA6" w:rsidRDefault="004107FA" w:rsidP="004107FA"/>
    <w:p w:rsidR="004107FA" w:rsidRPr="00DA0DA6" w:rsidRDefault="004107FA" w:rsidP="004107FA">
      <w:pPr>
        <w:pStyle w:val="a3"/>
        <w:rPr>
          <w:rFonts w:ascii="Times New Roman" w:hAnsi="Times New Roman"/>
          <w:bCs/>
          <w:sz w:val="24"/>
          <w:szCs w:val="28"/>
        </w:rPr>
      </w:pPr>
    </w:p>
    <w:p w:rsidR="004E2FEC" w:rsidRDefault="004E2FEC"/>
    <w:sectPr w:rsidR="004E2FEC" w:rsidSect="00324C85">
      <w:headerReference w:type="default" r:id="rId7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574" w:rsidRDefault="00061574" w:rsidP="003C3D1E">
      <w:r>
        <w:separator/>
      </w:r>
    </w:p>
  </w:endnote>
  <w:endnote w:type="continuationSeparator" w:id="1">
    <w:p w:rsidR="00061574" w:rsidRDefault="00061574" w:rsidP="003C3D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574" w:rsidRDefault="00061574" w:rsidP="003C3D1E">
      <w:r>
        <w:separator/>
      </w:r>
    </w:p>
  </w:footnote>
  <w:footnote w:type="continuationSeparator" w:id="1">
    <w:p w:rsidR="00061574" w:rsidRDefault="00061574" w:rsidP="003C3D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28B" w:rsidRDefault="00061574" w:rsidP="0082428B">
    <w:pPr>
      <w:pStyle w:val="a5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70F83"/>
    <w:multiLevelType w:val="hybridMultilevel"/>
    <w:tmpl w:val="4A54EDC4"/>
    <w:lvl w:ilvl="0" w:tplc="2560233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20D07CBB"/>
    <w:multiLevelType w:val="hybridMultilevel"/>
    <w:tmpl w:val="AA808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07FA"/>
    <w:rsid w:val="00061574"/>
    <w:rsid w:val="003539CD"/>
    <w:rsid w:val="003C3D1E"/>
    <w:rsid w:val="004107FA"/>
    <w:rsid w:val="004E2FEC"/>
    <w:rsid w:val="00696A46"/>
    <w:rsid w:val="008878C5"/>
    <w:rsid w:val="009900D2"/>
    <w:rsid w:val="00B64F5D"/>
    <w:rsid w:val="00ED6B61"/>
    <w:rsid w:val="00EF7529"/>
    <w:rsid w:val="00F53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7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107FA"/>
    <w:pPr>
      <w:keepNext/>
      <w:jc w:val="both"/>
      <w:outlineLvl w:val="0"/>
    </w:pPr>
    <w:rPr>
      <w:rFonts w:eastAsia="Arial Unicode MS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07FA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styleId="a3">
    <w:name w:val="No Spacing"/>
    <w:uiPriority w:val="99"/>
    <w:qFormat/>
    <w:rsid w:val="004107F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4107F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1">
    <w:name w:val="Без интервала1"/>
    <w:rsid w:val="004107F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rsid w:val="004107F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107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1211</Words>
  <Characters>6906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4</cp:revision>
  <cp:lastPrinted>2022-01-12T02:27:00Z</cp:lastPrinted>
  <dcterms:created xsi:type="dcterms:W3CDTF">2022-01-10T07:40:00Z</dcterms:created>
  <dcterms:modified xsi:type="dcterms:W3CDTF">2022-01-12T02:29:00Z</dcterms:modified>
</cp:coreProperties>
</file>